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A12" w:rsidRDefault="005F2A12" w:rsidP="005F2A12">
      <w:pPr>
        <w:spacing w:line="280" w:lineRule="exact"/>
        <w:jc w:val="center"/>
        <w:rPr>
          <w:b/>
          <w:bCs/>
          <w:color w:val="000000"/>
          <w:sz w:val="26"/>
          <w:szCs w:val="26"/>
        </w:rPr>
      </w:pPr>
      <w:r>
        <w:rPr>
          <w:b/>
          <w:szCs w:val="28"/>
        </w:rPr>
        <w:t>Перечень товаров, работ, услуг, закупки которых осуществляются у субъектов малого и среднего предпринимательства в 2016 году</w:t>
      </w:r>
      <w:r w:rsidRPr="00AC1E8F">
        <w:rPr>
          <w:b/>
          <w:bCs/>
          <w:color w:val="000000"/>
          <w:sz w:val="26"/>
          <w:szCs w:val="26"/>
        </w:rPr>
        <w:t xml:space="preserve"> </w:t>
      </w:r>
    </w:p>
    <w:p w:rsidR="007F6B82" w:rsidRDefault="007F6B82" w:rsidP="005F2A12">
      <w:pPr>
        <w:spacing w:line="280" w:lineRule="exact"/>
        <w:jc w:val="center"/>
        <w:rPr>
          <w:b/>
          <w:bCs/>
          <w:color w:val="000000"/>
          <w:sz w:val="26"/>
          <w:szCs w:val="26"/>
        </w:rPr>
      </w:pPr>
    </w:p>
    <w:tbl>
      <w:tblPr>
        <w:tblW w:w="14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1"/>
        <w:gridCol w:w="1276"/>
        <w:gridCol w:w="1985"/>
        <w:gridCol w:w="1558"/>
        <w:gridCol w:w="991"/>
        <w:gridCol w:w="7351"/>
      </w:tblGrid>
      <w:tr w:rsidR="005F2A12" w:rsidTr="00CC2AB1">
        <w:trPr>
          <w:trHeight w:val="20"/>
          <w:tblHeader/>
        </w:trPr>
        <w:tc>
          <w:tcPr>
            <w:tcW w:w="431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Раздел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Класс</w:t>
            </w:r>
          </w:p>
        </w:tc>
        <w:tc>
          <w:tcPr>
            <w:tcW w:w="689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Подкласс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Группа</w:t>
            </w:r>
          </w:p>
        </w:tc>
        <w:tc>
          <w:tcPr>
            <w:tcW w:w="344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Код</w:t>
            </w:r>
          </w:p>
        </w:tc>
        <w:tc>
          <w:tcPr>
            <w:tcW w:w="2552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spacing w:line="280" w:lineRule="exac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Наименование</w:t>
            </w:r>
          </w:p>
          <w:p w:rsidR="005F2A12" w:rsidRDefault="005F2A12" w:rsidP="00CC2AB1">
            <w:pPr>
              <w:spacing w:line="280" w:lineRule="exac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по </w:t>
            </w:r>
            <w:r w:rsidRPr="00AC1E8F">
              <w:rPr>
                <w:b/>
                <w:bCs/>
                <w:color w:val="000000"/>
                <w:sz w:val="26"/>
                <w:szCs w:val="26"/>
              </w:rPr>
              <w:t>Общероссийск</w:t>
            </w:r>
            <w:r>
              <w:rPr>
                <w:b/>
                <w:bCs/>
                <w:color w:val="000000"/>
                <w:sz w:val="26"/>
                <w:szCs w:val="26"/>
              </w:rPr>
              <w:t>ому</w:t>
            </w:r>
            <w:r w:rsidRPr="00AC1E8F">
              <w:rPr>
                <w:b/>
                <w:bCs/>
                <w:color w:val="000000"/>
                <w:sz w:val="26"/>
                <w:szCs w:val="26"/>
              </w:rPr>
              <w:t xml:space="preserve"> классификатор</w:t>
            </w:r>
            <w:r>
              <w:rPr>
                <w:b/>
                <w:bCs/>
                <w:color w:val="000000"/>
                <w:sz w:val="26"/>
                <w:szCs w:val="26"/>
              </w:rPr>
              <w:t>у</w:t>
            </w:r>
            <w:r w:rsidRPr="00AC1E8F">
              <w:rPr>
                <w:b/>
                <w:bCs/>
                <w:color w:val="000000"/>
                <w:sz w:val="26"/>
                <w:szCs w:val="26"/>
              </w:rPr>
              <w:t xml:space="preserve"> продукции по видам экономической деятельности</w:t>
            </w:r>
          </w:p>
          <w:p w:rsidR="005F2A12" w:rsidRDefault="005F2A12" w:rsidP="00CC2AB1">
            <w:pPr>
              <w:spacing w:line="280" w:lineRule="exac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C1E8F">
              <w:rPr>
                <w:b/>
                <w:bCs/>
                <w:color w:val="000000"/>
                <w:sz w:val="26"/>
                <w:szCs w:val="26"/>
              </w:rPr>
              <w:t>(ОКПД 2)</w:t>
            </w:r>
          </w:p>
        </w:tc>
      </w:tr>
      <w:tr w:rsidR="00611587" w:rsidTr="00611587">
        <w:trPr>
          <w:trHeight w:val="845"/>
        </w:trPr>
        <w:tc>
          <w:tcPr>
            <w:tcW w:w="431" w:type="pct"/>
            <w:vMerge w:val="restart"/>
            <w:shd w:val="clear" w:color="auto" w:fill="auto"/>
            <w:vAlign w:val="center"/>
            <w:hideMark/>
          </w:tcPr>
          <w:p w:rsidR="00611587" w:rsidRPr="009F69E3" w:rsidRDefault="00611587" w:rsidP="00CC2AB1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С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611587" w:rsidRPr="009F69E3" w:rsidRDefault="00611587" w:rsidP="00CC2AB1">
            <w:pPr>
              <w:jc w:val="center"/>
              <w:rPr>
                <w:color w:val="000000"/>
                <w:szCs w:val="28"/>
              </w:rPr>
            </w:pPr>
            <w:r w:rsidRPr="009F69E3">
              <w:rPr>
                <w:color w:val="000000"/>
                <w:szCs w:val="28"/>
              </w:rPr>
              <w:t>22</w:t>
            </w:r>
          </w:p>
        </w:tc>
        <w:tc>
          <w:tcPr>
            <w:tcW w:w="689" w:type="pct"/>
            <w:shd w:val="clear" w:color="auto" w:fill="auto"/>
            <w:vAlign w:val="center"/>
            <w:hideMark/>
          </w:tcPr>
          <w:p w:rsidR="00611587" w:rsidRPr="009F69E3" w:rsidRDefault="00611587" w:rsidP="00CC2AB1">
            <w:pPr>
              <w:jc w:val="center"/>
              <w:rPr>
                <w:color w:val="000000"/>
                <w:szCs w:val="28"/>
              </w:rPr>
            </w:pPr>
            <w:r w:rsidRPr="009F69E3">
              <w:rPr>
                <w:color w:val="000000"/>
                <w:szCs w:val="28"/>
              </w:rPr>
              <w:t>1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611587" w:rsidRPr="009F69E3" w:rsidRDefault="00611587" w:rsidP="00CC2AB1">
            <w:pPr>
              <w:jc w:val="center"/>
              <w:rPr>
                <w:color w:val="000000"/>
                <w:szCs w:val="28"/>
              </w:rPr>
            </w:pPr>
            <w:r w:rsidRPr="009F69E3">
              <w:rPr>
                <w:color w:val="000000"/>
                <w:szCs w:val="28"/>
              </w:rPr>
              <w:t>1</w:t>
            </w:r>
          </w:p>
        </w:tc>
        <w:tc>
          <w:tcPr>
            <w:tcW w:w="344" w:type="pct"/>
            <w:shd w:val="clear" w:color="auto" w:fill="auto"/>
            <w:vAlign w:val="center"/>
            <w:hideMark/>
          </w:tcPr>
          <w:p w:rsidR="00611587" w:rsidRPr="009F69E3" w:rsidRDefault="00611587" w:rsidP="00CC2AB1">
            <w:pPr>
              <w:jc w:val="center"/>
              <w:rPr>
                <w:color w:val="000000"/>
                <w:szCs w:val="28"/>
              </w:rPr>
            </w:pPr>
            <w:r w:rsidRPr="009F69E3">
              <w:rPr>
                <w:color w:val="000000"/>
                <w:szCs w:val="28"/>
              </w:rPr>
              <w:t>22.11</w:t>
            </w:r>
          </w:p>
        </w:tc>
        <w:tc>
          <w:tcPr>
            <w:tcW w:w="2552" w:type="pct"/>
            <w:shd w:val="clear" w:color="auto" w:fill="auto"/>
            <w:vAlign w:val="center"/>
            <w:hideMark/>
          </w:tcPr>
          <w:p w:rsidR="00611587" w:rsidRPr="009F69E3" w:rsidRDefault="00611587" w:rsidP="00ED2029">
            <w:pPr>
              <w:jc w:val="center"/>
              <w:rPr>
                <w:color w:val="000000"/>
                <w:szCs w:val="28"/>
              </w:rPr>
            </w:pPr>
            <w:r w:rsidRPr="009F69E3">
              <w:rPr>
                <w:color w:val="000000"/>
                <w:szCs w:val="28"/>
              </w:rPr>
              <w:t>Шины, покрышки и камеры резиновые; восстановление протекторов и резиновых шин</w:t>
            </w:r>
          </w:p>
        </w:tc>
      </w:tr>
      <w:tr w:rsidR="00611587" w:rsidTr="00611587">
        <w:trPr>
          <w:trHeight w:val="20"/>
        </w:trPr>
        <w:tc>
          <w:tcPr>
            <w:tcW w:w="431" w:type="pct"/>
            <w:vMerge/>
            <w:shd w:val="clear" w:color="auto" w:fill="auto"/>
            <w:vAlign w:val="center"/>
            <w:hideMark/>
          </w:tcPr>
          <w:p w:rsidR="00611587" w:rsidRPr="009F69E3" w:rsidRDefault="00611587" w:rsidP="00CC2AB1">
            <w:pPr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443" w:type="pct"/>
            <w:shd w:val="clear" w:color="000000" w:fill="auto"/>
            <w:vAlign w:val="center"/>
            <w:hideMark/>
          </w:tcPr>
          <w:p w:rsidR="00611587" w:rsidRPr="009F69E3" w:rsidRDefault="00611587" w:rsidP="00CC2AB1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  <w:r w:rsidRPr="009F69E3">
              <w:rPr>
                <w:szCs w:val="28"/>
                <w:lang w:val="en-US"/>
              </w:rPr>
              <w:t>6</w:t>
            </w:r>
          </w:p>
        </w:tc>
        <w:tc>
          <w:tcPr>
            <w:tcW w:w="689" w:type="pct"/>
            <w:shd w:val="clear" w:color="000000" w:fill="auto"/>
            <w:vAlign w:val="center"/>
            <w:hideMark/>
          </w:tcPr>
          <w:p w:rsidR="00611587" w:rsidRPr="009F69E3" w:rsidRDefault="00611587" w:rsidP="00CC2AB1">
            <w:pPr>
              <w:jc w:val="center"/>
              <w:rPr>
                <w:szCs w:val="28"/>
              </w:rPr>
            </w:pPr>
            <w:r w:rsidRPr="009F69E3">
              <w:rPr>
                <w:szCs w:val="28"/>
              </w:rPr>
              <w:t>все подклассы</w:t>
            </w:r>
          </w:p>
        </w:tc>
        <w:tc>
          <w:tcPr>
            <w:tcW w:w="541" w:type="pct"/>
            <w:shd w:val="clear" w:color="000000" w:fill="auto"/>
            <w:vAlign w:val="center"/>
            <w:hideMark/>
          </w:tcPr>
          <w:p w:rsidR="00611587" w:rsidRPr="009F69E3" w:rsidRDefault="00611587" w:rsidP="00CC2AB1">
            <w:pPr>
              <w:jc w:val="center"/>
              <w:rPr>
                <w:szCs w:val="28"/>
              </w:rPr>
            </w:pPr>
            <w:r w:rsidRPr="009F69E3">
              <w:rPr>
                <w:szCs w:val="28"/>
              </w:rPr>
              <w:t>все группы</w:t>
            </w:r>
          </w:p>
        </w:tc>
        <w:tc>
          <w:tcPr>
            <w:tcW w:w="344" w:type="pct"/>
            <w:shd w:val="clear" w:color="000000" w:fill="auto"/>
            <w:vAlign w:val="center"/>
            <w:hideMark/>
          </w:tcPr>
          <w:p w:rsidR="00611587" w:rsidRPr="009F69E3" w:rsidRDefault="00611587" w:rsidP="00CC2A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Pr="009F69E3">
              <w:rPr>
                <w:szCs w:val="28"/>
              </w:rPr>
              <w:t>6</w:t>
            </w:r>
          </w:p>
        </w:tc>
        <w:tc>
          <w:tcPr>
            <w:tcW w:w="2552" w:type="pct"/>
            <w:shd w:val="clear" w:color="000000" w:fill="auto"/>
            <w:vAlign w:val="center"/>
            <w:hideMark/>
          </w:tcPr>
          <w:p w:rsidR="00611587" w:rsidRPr="009F69E3" w:rsidRDefault="00611587" w:rsidP="00CC2A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</w:t>
            </w:r>
            <w:r w:rsidRPr="008A1137">
              <w:rPr>
                <w:szCs w:val="28"/>
              </w:rPr>
              <w:t>ревесина и изделия из дерева и пробки, кроме мебели; изделия из соломки и материалов для плетения</w:t>
            </w:r>
          </w:p>
        </w:tc>
      </w:tr>
      <w:tr w:rsidR="00611587" w:rsidTr="00611587">
        <w:trPr>
          <w:trHeight w:val="654"/>
        </w:trPr>
        <w:tc>
          <w:tcPr>
            <w:tcW w:w="43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11587" w:rsidRPr="009F69E3" w:rsidRDefault="00611587" w:rsidP="00CC2AB1">
            <w:pPr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11587" w:rsidRPr="009F69E3" w:rsidRDefault="00611587" w:rsidP="00CC2AB1">
            <w:pPr>
              <w:jc w:val="center"/>
              <w:rPr>
                <w:color w:val="000000"/>
                <w:szCs w:val="28"/>
              </w:rPr>
            </w:pPr>
            <w:r w:rsidRPr="009F69E3">
              <w:rPr>
                <w:color w:val="000000"/>
                <w:szCs w:val="28"/>
              </w:rPr>
              <w:t>26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11587" w:rsidRPr="009F69E3" w:rsidRDefault="00611587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</w:t>
            </w:r>
            <w:r w:rsidRPr="009F69E3">
              <w:rPr>
                <w:color w:val="000000"/>
                <w:szCs w:val="28"/>
              </w:rPr>
              <w:t>се подклассы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587" w:rsidRPr="009F69E3" w:rsidRDefault="00611587" w:rsidP="00CC2AB1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8A1137">
              <w:rPr>
                <w:szCs w:val="28"/>
              </w:rPr>
              <w:t>все группы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11587" w:rsidRPr="009F69E3" w:rsidRDefault="00611587" w:rsidP="00CC2AB1">
            <w:pPr>
              <w:jc w:val="center"/>
              <w:rPr>
                <w:color w:val="000000"/>
                <w:szCs w:val="28"/>
              </w:rPr>
            </w:pPr>
            <w:r w:rsidRPr="009F69E3">
              <w:rPr>
                <w:color w:val="000000"/>
                <w:szCs w:val="28"/>
              </w:rPr>
              <w:t>26</w:t>
            </w:r>
          </w:p>
        </w:tc>
        <w:tc>
          <w:tcPr>
            <w:tcW w:w="2552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11587" w:rsidRPr="009F69E3" w:rsidRDefault="00611587" w:rsidP="00CC2AB1">
            <w:pPr>
              <w:jc w:val="center"/>
              <w:rPr>
                <w:color w:val="000000"/>
                <w:szCs w:val="28"/>
              </w:rPr>
            </w:pPr>
            <w:r w:rsidRPr="009F69E3">
              <w:rPr>
                <w:color w:val="000000"/>
                <w:szCs w:val="28"/>
              </w:rPr>
              <w:t>Оборудование компьютерное, электронное и оптическое</w:t>
            </w:r>
          </w:p>
        </w:tc>
      </w:tr>
      <w:tr w:rsidR="00611587" w:rsidTr="00611587">
        <w:trPr>
          <w:trHeight w:val="521"/>
        </w:trPr>
        <w:tc>
          <w:tcPr>
            <w:tcW w:w="431" w:type="pct"/>
            <w:vMerge/>
            <w:shd w:val="clear" w:color="auto" w:fill="auto"/>
            <w:vAlign w:val="center"/>
            <w:hideMark/>
          </w:tcPr>
          <w:p w:rsidR="00611587" w:rsidRDefault="00611587" w:rsidP="00CC2AB1">
            <w:pPr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611587" w:rsidRDefault="00611587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en-US"/>
              </w:rPr>
              <w:t>27</w:t>
            </w:r>
          </w:p>
        </w:tc>
        <w:tc>
          <w:tcPr>
            <w:tcW w:w="689" w:type="pct"/>
            <w:shd w:val="clear" w:color="auto" w:fill="auto"/>
            <w:vAlign w:val="center"/>
            <w:hideMark/>
          </w:tcPr>
          <w:p w:rsidR="00611587" w:rsidRDefault="00611587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все подклассы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:rsidR="00611587" w:rsidRDefault="00611587" w:rsidP="00CC2AB1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8A1137">
              <w:rPr>
                <w:szCs w:val="28"/>
              </w:rPr>
              <w:t>все группы</w:t>
            </w:r>
          </w:p>
        </w:tc>
        <w:tc>
          <w:tcPr>
            <w:tcW w:w="344" w:type="pct"/>
            <w:shd w:val="clear" w:color="auto" w:fill="auto"/>
            <w:vAlign w:val="center"/>
            <w:hideMark/>
          </w:tcPr>
          <w:p w:rsidR="00611587" w:rsidRDefault="00611587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en-US"/>
              </w:rPr>
              <w:t>27</w:t>
            </w:r>
          </w:p>
        </w:tc>
        <w:tc>
          <w:tcPr>
            <w:tcW w:w="2552" w:type="pct"/>
            <w:shd w:val="clear" w:color="auto" w:fill="auto"/>
            <w:vAlign w:val="center"/>
            <w:hideMark/>
          </w:tcPr>
          <w:p w:rsidR="00611587" w:rsidRDefault="00611587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Оборудование электрическое</w:t>
            </w:r>
          </w:p>
        </w:tc>
      </w:tr>
      <w:tr w:rsidR="00611587" w:rsidTr="00611587">
        <w:trPr>
          <w:trHeight w:val="469"/>
        </w:trPr>
        <w:tc>
          <w:tcPr>
            <w:tcW w:w="43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11587" w:rsidRDefault="00611587" w:rsidP="00CC2AB1">
            <w:pPr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611587" w:rsidRDefault="00611587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33</w:t>
            </w:r>
          </w:p>
        </w:tc>
        <w:tc>
          <w:tcPr>
            <w:tcW w:w="689" w:type="pct"/>
            <w:shd w:val="clear" w:color="auto" w:fill="auto"/>
            <w:vAlign w:val="center"/>
            <w:hideMark/>
          </w:tcPr>
          <w:p w:rsidR="00611587" w:rsidRDefault="00611587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en-US"/>
              </w:rPr>
              <w:t>1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611587" w:rsidRPr="00ED2029" w:rsidRDefault="00611587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344" w:type="pct"/>
            <w:shd w:val="clear" w:color="auto" w:fill="auto"/>
            <w:vAlign w:val="center"/>
            <w:hideMark/>
          </w:tcPr>
          <w:p w:rsidR="00611587" w:rsidRDefault="00611587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33.12</w:t>
            </w:r>
            <w:bookmarkStart w:id="0" w:name="_GoBack"/>
            <w:bookmarkEnd w:id="0"/>
          </w:p>
        </w:tc>
        <w:tc>
          <w:tcPr>
            <w:tcW w:w="2552" w:type="pct"/>
            <w:shd w:val="clear" w:color="auto" w:fill="auto"/>
            <w:vAlign w:val="center"/>
            <w:hideMark/>
          </w:tcPr>
          <w:p w:rsidR="00611587" w:rsidRDefault="00611587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Услуги по ремонту оборудования</w:t>
            </w:r>
          </w:p>
        </w:tc>
      </w:tr>
      <w:tr w:rsidR="005F2A12" w:rsidTr="00611587">
        <w:trPr>
          <w:trHeight w:val="431"/>
        </w:trPr>
        <w:tc>
          <w:tcPr>
            <w:tcW w:w="431" w:type="pct"/>
            <w:vMerge w:val="restar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  <w:lang w:val="en-US"/>
              </w:rPr>
              <w:t>F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41</w:t>
            </w:r>
          </w:p>
        </w:tc>
        <w:tc>
          <w:tcPr>
            <w:tcW w:w="689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все подклассы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8A1137">
              <w:rPr>
                <w:szCs w:val="28"/>
              </w:rPr>
              <w:t>все группы</w:t>
            </w:r>
          </w:p>
        </w:tc>
        <w:tc>
          <w:tcPr>
            <w:tcW w:w="344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41</w:t>
            </w:r>
          </w:p>
        </w:tc>
        <w:tc>
          <w:tcPr>
            <w:tcW w:w="2552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Здания и работы по возведению зданий</w:t>
            </w:r>
          </w:p>
        </w:tc>
      </w:tr>
      <w:tr w:rsidR="005F2A12" w:rsidTr="00CC2AB1">
        <w:trPr>
          <w:trHeight w:val="20"/>
        </w:trPr>
        <w:tc>
          <w:tcPr>
            <w:tcW w:w="431" w:type="pct"/>
            <w:vMerge/>
            <w:shd w:val="clear" w:color="auto" w:fill="auto"/>
            <w:vAlign w:val="center"/>
          </w:tcPr>
          <w:p w:rsidR="005F2A12" w:rsidRPr="005F2A12" w:rsidRDefault="005F2A12" w:rsidP="00CC2AB1">
            <w:pPr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все подклассы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5F2A12" w:rsidRDefault="005F2A12" w:rsidP="00CC2AB1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8A1137">
              <w:rPr>
                <w:szCs w:val="28"/>
              </w:rPr>
              <w:t>все группы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</w:t>
            </w:r>
          </w:p>
        </w:tc>
        <w:tc>
          <w:tcPr>
            <w:tcW w:w="2552" w:type="pct"/>
            <w:shd w:val="clear" w:color="auto" w:fill="auto"/>
            <w:vAlign w:val="center"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 w:rsidRPr="004D3316">
              <w:rPr>
                <w:color w:val="000000"/>
                <w:szCs w:val="28"/>
              </w:rPr>
              <w:t>Сооружения и строительные работы в области гражданского строительства</w:t>
            </w:r>
          </w:p>
        </w:tc>
      </w:tr>
      <w:tr w:rsidR="005F2A12" w:rsidTr="00611587">
        <w:trPr>
          <w:trHeight w:val="431"/>
        </w:trPr>
        <w:tc>
          <w:tcPr>
            <w:tcW w:w="431" w:type="pct"/>
            <w:vMerge/>
            <w:vAlign w:val="center"/>
            <w:hideMark/>
          </w:tcPr>
          <w:p w:rsidR="005F2A12" w:rsidRDefault="005F2A12" w:rsidP="00CC2AB1">
            <w:pPr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43</w:t>
            </w:r>
          </w:p>
        </w:tc>
        <w:tc>
          <w:tcPr>
            <w:tcW w:w="689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все подклассы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8A1137">
              <w:rPr>
                <w:szCs w:val="28"/>
              </w:rPr>
              <w:t>все группы</w:t>
            </w:r>
          </w:p>
        </w:tc>
        <w:tc>
          <w:tcPr>
            <w:tcW w:w="344" w:type="pct"/>
            <w:shd w:val="clear" w:color="auto" w:fill="auto"/>
            <w:vAlign w:val="center"/>
            <w:hideMark/>
          </w:tcPr>
          <w:p w:rsidR="005F2A12" w:rsidRPr="004D3316" w:rsidRDefault="005F2A12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en-US"/>
              </w:rPr>
              <w:t>43</w:t>
            </w:r>
          </w:p>
        </w:tc>
        <w:tc>
          <w:tcPr>
            <w:tcW w:w="2552" w:type="pct"/>
            <w:shd w:val="clear" w:color="auto" w:fill="auto"/>
            <w:vAlign w:val="center"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 w:rsidRPr="004D3316">
              <w:rPr>
                <w:color w:val="000000"/>
                <w:szCs w:val="28"/>
              </w:rPr>
              <w:t>Работы строительные специализированные</w:t>
            </w:r>
          </w:p>
        </w:tc>
      </w:tr>
      <w:tr w:rsidR="005F2A12" w:rsidTr="00CC2AB1">
        <w:trPr>
          <w:trHeight w:val="20"/>
        </w:trPr>
        <w:tc>
          <w:tcPr>
            <w:tcW w:w="431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  <w:lang w:val="en-US"/>
              </w:rPr>
              <w:t>G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en-US"/>
              </w:rPr>
              <w:t>45</w:t>
            </w:r>
          </w:p>
        </w:tc>
        <w:tc>
          <w:tcPr>
            <w:tcW w:w="689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en-US"/>
              </w:rPr>
              <w:t>2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</w:pPr>
            <w:r w:rsidRPr="000458DD">
              <w:rPr>
                <w:szCs w:val="28"/>
              </w:rPr>
              <w:t>все группы</w:t>
            </w:r>
          </w:p>
        </w:tc>
        <w:tc>
          <w:tcPr>
            <w:tcW w:w="344" w:type="pct"/>
            <w:shd w:val="clear" w:color="auto" w:fill="auto"/>
            <w:vAlign w:val="center"/>
            <w:hideMark/>
          </w:tcPr>
          <w:p w:rsidR="005F2A12" w:rsidRPr="00AC1E8F" w:rsidRDefault="005F2A12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en-US"/>
              </w:rPr>
              <w:t>45.2</w:t>
            </w:r>
          </w:p>
        </w:tc>
        <w:tc>
          <w:tcPr>
            <w:tcW w:w="2552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Услуги по техническому обслуживанию и ремонту автотранспортных средств</w:t>
            </w:r>
          </w:p>
        </w:tc>
      </w:tr>
      <w:tr w:rsidR="005F2A12" w:rsidTr="00611587">
        <w:trPr>
          <w:trHeight w:val="1437"/>
        </w:trPr>
        <w:tc>
          <w:tcPr>
            <w:tcW w:w="431" w:type="pct"/>
            <w:vMerge w:val="restar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J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en-US"/>
              </w:rPr>
              <w:t>62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все подклассы</w:t>
            </w:r>
          </w:p>
        </w:tc>
        <w:tc>
          <w:tcPr>
            <w:tcW w:w="541" w:type="pct"/>
            <w:shd w:val="clear" w:color="auto" w:fill="auto"/>
            <w:noWrap/>
            <w:vAlign w:val="center"/>
          </w:tcPr>
          <w:p w:rsidR="005F2A12" w:rsidRDefault="005F2A12" w:rsidP="00CC2AB1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0458DD">
              <w:rPr>
                <w:szCs w:val="28"/>
              </w:rPr>
              <w:t>все группы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62</w:t>
            </w:r>
          </w:p>
        </w:tc>
        <w:tc>
          <w:tcPr>
            <w:tcW w:w="2552" w:type="pct"/>
            <w:shd w:val="clear" w:color="auto" w:fill="auto"/>
            <w:vAlign w:val="center"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    </w:r>
          </w:p>
        </w:tc>
      </w:tr>
      <w:tr w:rsidR="005F2A12" w:rsidTr="00611587">
        <w:trPr>
          <w:trHeight w:val="409"/>
        </w:trPr>
        <w:tc>
          <w:tcPr>
            <w:tcW w:w="431" w:type="pct"/>
            <w:vMerge/>
            <w:vAlign w:val="center"/>
            <w:hideMark/>
          </w:tcPr>
          <w:p w:rsidR="005F2A12" w:rsidRDefault="005F2A12" w:rsidP="00CC2AB1">
            <w:pPr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5F2A12" w:rsidRPr="006A5656" w:rsidRDefault="005F2A12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en-US"/>
              </w:rPr>
              <w:t>6</w:t>
            </w: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689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все подклассы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:rsidR="005F2A12" w:rsidRDefault="005F2A12" w:rsidP="00CC2AB1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0458DD">
              <w:rPr>
                <w:szCs w:val="28"/>
              </w:rPr>
              <w:t>все группы</w:t>
            </w:r>
          </w:p>
        </w:tc>
        <w:tc>
          <w:tcPr>
            <w:tcW w:w="344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63</w:t>
            </w:r>
          </w:p>
        </w:tc>
        <w:tc>
          <w:tcPr>
            <w:tcW w:w="2552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 w:rsidRPr="006A5656">
              <w:rPr>
                <w:color w:val="000000"/>
                <w:szCs w:val="28"/>
              </w:rPr>
              <w:t>Услуги в области информационных технологий</w:t>
            </w:r>
          </w:p>
        </w:tc>
      </w:tr>
      <w:tr w:rsidR="005F2A12" w:rsidTr="00CC2AB1">
        <w:trPr>
          <w:trHeight w:val="20"/>
        </w:trPr>
        <w:tc>
          <w:tcPr>
            <w:tcW w:w="431" w:type="pct"/>
            <w:vMerge w:val="restar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N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77</w:t>
            </w:r>
          </w:p>
        </w:tc>
        <w:tc>
          <w:tcPr>
            <w:tcW w:w="689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 w:rsidRPr="000458DD">
              <w:rPr>
                <w:szCs w:val="28"/>
              </w:rPr>
              <w:t>все группы</w:t>
            </w:r>
          </w:p>
        </w:tc>
        <w:tc>
          <w:tcPr>
            <w:tcW w:w="344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77.4</w:t>
            </w:r>
          </w:p>
        </w:tc>
        <w:tc>
          <w:tcPr>
            <w:tcW w:w="2552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 w:rsidRPr="00AC1E8F">
              <w:rPr>
                <w:color w:val="000000"/>
                <w:szCs w:val="28"/>
              </w:rPr>
              <w:t>Услуги по предоставлению лицензий на право использования интеллектуальной собственности и аналогичных продуктов, кроме произведений, охраняемых авторским правом</w:t>
            </w:r>
          </w:p>
        </w:tc>
      </w:tr>
      <w:tr w:rsidR="005F2A12" w:rsidTr="00CC2AB1">
        <w:trPr>
          <w:trHeight w:val="20"/>
        </w:trPr>
        <w:tc>
          <w:tcPr>
            <w:tcW w:w="431" w:type="pct"/>
            <w:vMerge/>
            <w:vAlign w:val="center"/>
            <w:hideMark/>
          </w:tcPr>
          <w:p w:rsidR="005F2A12" w:rsidRDefault="005F2A12" w:rsidP="00CC2AB1">
            <w:pPr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en-US"/>
              </w:rPr>
              <w:t>80</w:t>
            </w:r>
          </w:p>
        </w:tc>
        <w:tc>
          <w:tcPr>
            <w:tcW w:w="689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все подклассы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:rsidR="005F2A12" w:rsidRDefault="005F2A12" w:rsidP="00CC2AB1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AC1E8F">
              <w:rPr>
                <w:color w:val="000000"/>
                <w:szCs w:val="28"/>
              </w:rPr>
              <w:t>все группы</w:t>
            </w:r>
          </w:p>
        </w:tc>
        <w:tc>
          <w:tcPr>
            <w:tcW w:w="344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80</w:t>
            </w:r>
          </w:p>
        </w:tc>
        <w:tc>
          <w:tcPr>
            <w:tcW w:w="2552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Услуги по обеспечению безопасности и проведению расследований</w:t>
            </w:r>
          </w:p>
        </w:tc>
      </w:tr>
      <w:tr w:rsidR="005F2A12" w:rsidTr="00CC2AB1">
        <w:trPr>
          <w:trHeight w:val="20"/>
        </w:trPr>
        <w:tc>
          <w:tcPr>
            <w:tcW w:w="431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S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95</w:t>
            </w:r>
          </w:p>
        </w:tc>
        <w:tc>
          <w:tcPr>
            <w:tcW w:w="689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:rsidR="005F2A12" w:rsidRDefault="005F2A12" w:rsidP="00CC2AB1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AC1E8F">
              <w:rPr>
                <w:color w:val="000000"/>
                <w:szCs w:val="28"/>
              </w:rPr>
              <w:t>все группы</w:t>
            </w:r>
          </w:p>
        </w:tc>
        <w:tc>
          <w:tcPr>
            <w:tcW w:w="344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95.1</w:t>
            </w:r>
          </w:p>
        </w:tc>
        <w:tc>
          <w:tcPr>
            <w:tcW w:w="2552" w:type="pct"/>
            <w:shd w:val="clear" w:color="auto" w:fill="auto"/>
            <w:vAlign w:val="center"/>
            <w:hideMark/>
          </w:tcPr>
          <w:p w:rsidR="005F2A12" w:rsidRDefault="005F2A12" w:rsidP="00CC2AB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Услуги по ремонту компьютеров и коммуникационного оборудования</w:t>
            </w:r>
          </w:p>
        </w:tc>
      </w:tr>
    </w:tbl>
    <w:p w:rsidR="00145A7A" w:rsidRPr="00E21971" w:rsidRDefault="00145A7A" w:rsidP="00611587">
      <w:pPr>
        <w:rPr>
          <w:sz w:val="22"/>
        </w:rPr>
      </w:pPr>
    </w:p>
    <w:sectPr w:rsidR="00145A7A" w:rsidRPr="00E21971" w:rsidSect="00611587">
      <w:head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058" w:rsidRDefault="00093058" w:rsidP="00C8088C">
      <w:r>
        <w:separator/>
      </w:r>
    </w:p>
  </w:endnote>
  <w:endnote w:type="continuationSeparator" w:id="0">
    <w:p w:rsidR="00093058" w:rsidRDefault="00093058" w:rsidP="00C80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058" w:rsidRDefault="00093058" w:rsidP="00C8088C">
      <w:r>
        <w:separator/>
      </w:r>
    </w:p>
  </w:footnote>
  <w:footnote w:type="continuationSeparator" w:id="0">
    <w:p w:rsidR="00093058" w:rsidRDefault="00093058" w:rsidP="00C80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FD9" w:rsidRDefault="00045FD9">
    <w:pPr>
      <w:pStyle w:val="a8"/>
      <w:jc w:val="center"/>
    </w:pPr>
  </w:p>
  <w:p w:rsidR="00045FD9" w:rsidRDefault="00045FD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D5713"/>
    <w:multiLevelType w:val="hybridMultilevel"/>
    <w:tmpl w:val="0C6621A4"/>
    <w:lvl w:ilvl="0" w:tplc="1EF27FB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68452B6"/>
    <w:multiLevelType w:val="hybridMultilevel"/>
    <w:tmpl w:val="F6D4D01A"/>
    <w:lvl w:ilvl="0" w:tplc="D12AF3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C3333"/>
    <w:multiLevelType w:val="hybridMultilevel"/>
    <w:tmpl w:val="68286714"/>
    <w:lvl w:ilvl="0" w:tplc="0CE883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0442252"/>
    <w:multiLevelType w:val="multilevel"/>
    <w:tmpl w:val="C6CC34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F2A4D86"/>
    <w:multiLevelType w:val="hybridMultilevel"/>
    <w:tmpl w:val="DF74011A"/>
    <w:lvl w:ilvl="0" w:tplc="85104F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46F6AA8"/>
    <w:multiLevelType w:val="hybridMultilevel"/>
    <w:tmpl w:val="091270C6"/>
    <w:lvl w:ilvl="0" w:tplc="9C7819E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DE42F2C"/>
    <w:multiLevelType w:val="hybridMultilevel"/>
    <w:tmpl w:val="34FAA0E0"/>
    <w:lvl w:ilvl="0" w:tplc="CCF679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3C385C"/>
    <w:multiLevelType w:val="hybridMultilevel"/>
    <w:tmpl w:val="0FBC015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930997"/>
    <w:multiLevelType w:val="hybridMultilevel"/>
    <w:tmpl w:val="DCE6F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0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63B5"/>
    <w:rsid w:val="00002EBC"/>
    <w:rsid w:val="00033FE3"/>
    <w:rsid w:val="00034D54"/>
    <w:rsid w:val="00044679"/>
    <w:rsid w:val="00045FD9"/>
    <w:rsid w:val="000616A9"/>
    <w:rsid w:val="000847DC"/>
    <w:rsid w:val="00092785"/>
    <w:rsid w:val="00093058"/>
    <w:rsid w:val="000A6618"/>
    <w:rsid w:val="000C4584"/>
    <w:rsid w:val="000F0077"/>
    <w:rsid w:val="000F5CDC"/>
    <w:rsid w:val="001125C9"/>
    <w:rsid w:val="00145A7A"/>
    <w:rsid w:val="001610BB"/>
    <w:rsid w:val="00172B1D"/>
    <w:rsid w:val="00175777"/>
    <w:rsid w:val="001C08C8"/>
    <w:rsid w:val="001C7541"/>
    <w:rsid w:val="001C7C6E"/>
    <w:rsid w:val="001D2653"/>
    <w:rsid w:val="001D633A"/>
    <w:rsid w:val="001F2C49"/>
    <w:rsid w:val="002014C0"/>
    <w:rsid w:val="002024A9"/>
    <w:rsid w:val="00210410"/>
    <w:rsid w:val="00242287"/>
    <w:rsid w:val="00246CB7"/>
    <w:rsid w:val="002A1282"/>
    <w:rsid w:val="002E5443"/>
    <w:rsid w:val="002E7EDE"/>
    <w:rsid w:val="0030272B"/>
    <w:rsid w:val="00307FCB"/>
    <w:rsid w:val="00313918"/>
    <w:rsid w:val="00316220"/>
    <w:rsid w:val="00322736"/>
    <w:rsid w:val="00336847"/>
    <w:rsid w:val="003511CF"/>
    <w:rsid w:val="0036002C"/>
    <w:rsid w:val="00371C78"/>
    <w:rsid w:val="00371E4D"/>
    <w:rsid w:val="00375470"/>
    <w:rsid w:val="00391FF6"/>
    <w:rsid w:val="00396E38"/>
    <w:rsid w:val="003A62F2"/>
    <w:rsid w:val="003A72AA"/>
    <w:rsid w:val="003D0795"/>
    <w:rsid w:val="003D3E9F"/>
    <w:rsid w:val="004427CB"/>
    <w:rsid w:val="0044579E"/>
    <w:rsid w:val="004506C8"/>
    <w:rsid w:val="00453931"/>
    <w:rsid w:val="004669AE"/>
    <w:rsid w:val="00485702"/>
    <w:rsid w:val="004917BF"/>
    <w:rsid w:val="00491A96"/>
    <w:rsid w:val="004A328B"/>
    <w:rsid w:val="00532693"/>
    <w:rsid w:val="00563685"/>
    <w:rsid w:val="00567753"/>
    <w:rsid w:val="00570162"/>
    <w:rsid w:val="0058738C"/>
    <w:rsid w:val="00590C6F"/>
    <w:rsid w:val="00591B9C"/>
    <w:rsid w:val="0059579F"/>
    <w:rsid w:val="005C6749"/>
    <w:rsid w:val="005D6197"/>
    <w:rsid w:val="005F2A12"/>
    <w:rsid w:val="005F4F71"/>
    <w:rsid w:val="0060522B"/>
    <w:rsid w:val="00607786"/>
    <w:rsid w:val="00611587"/>
    <w:rsid w:val="006173BC"/>
    <w:rsid w:val="006246B9"/>
    <w:rsid w:val="00674733"/>
    <w:rsid w:val="00682B12"/>
    <w:rsid w:val="00682DB6"/>
    <w:rsid w:val="00695035"/>
    <w:rsid w:val="00696343"/>
    <w:rsid w:val="006B425D"/>
    <w:rsid w:val="006B5A3F"/>
    <w:rsid w:val="006D37A1"/>
    <w:rsid w:val="006D6732"/>
    <w:rsid w:val="006E60EA"/>
    <w:rsid w:val="006F60ED"/>
    <w:rsid w:val="006F6157"/>
    <w:rsid w:val="0070078A"/>
    <w:rsid w:val="007038DD"/>
    <w:rsid w:val="00711629"/>
    <w:rsid w:val="00736C7C"/>
    <w:rsid w:val="00746764"/>
    <w:rsid w:val="0075147B"/>
    <w:rsid w:val="00754896"/>
    <w:rsid w:val="007622CC"/>
    <w:rsid w:val="007918F0"/>
    <w:rsid w:val="007B313E"/>
    <w:rsid w:val="007E4DD9"/>
    <w:rsid w:val="007E628C"/>
    <w:rsid w:val="007F0A40"/>
    <w:rsid w:val="007F52E0"/>
    <w:rsid w:val="007F6B82"/>
    <w:rsid w:val="00800D3E"/>
    <w:rsid w:val="008212DF"/>
    <w:rsid w:val="0082136F"/>
    <w:rsid w:val="00821891"/>
    <w:rsid w:val="008254F8"/>
    <w:rsid w:val="00842794"/>
    <w:rsid w:val="008577A0"/>
    <w:rsid w:val="00861519"/>
    <w:rsid w:val="00872F87"/>
    <w:rsid w:val="00886F5D"/>
    <w:rsid w:val="00894799"/>
    <w:rsid w:val="008A5D97"/>
    <w:rsid w:val="008E22BF"/>
    <w:rsid w:val="008F1465"/>
    <w:rsid w:val="008F2E2D"/>
    <w:rsid w:val="008F376B"/>
    <w:rsid w:val="008F6D0F"/>
    <w:rsid w:val="009055DB"/>
    <w:rsid w:val="0091190D"/>
    <w:rsid w:val="009422A6"/>
    <w:rsid w:val="009658C2"/>
    <w:rsid w:val="00972657"/>
    <w:rsid w:val="0098264E"/>
    <w:rsid w:val="009A3094"/>
    <w:rsid w:val="009C38A2"/>
    <w:rsid w:val="009C4F48"/>
    <w:rsid w:val="009C523F"/>
    <w:rsid w:val="009C6581"/>
    <w:rsid w:val="009D6B5F"/>
    <w:rsid w:val="009E6D52"/>
    <w:rsid w:val="00A05476"/>
    <w:rsid w:val="00A41232"/>
    <w:rsid w:val="00A50A41"/>
    <w:rsid w:val="00A649C1"/>
    <w:rsid w:val="00A70EA8"/>
    <w:rsid w:val="00A778C6"/>
    <w:rsid w:val="00A91917"/>
    <w:rsid w:val="00AB13F2"/>
    <w:rsid w:val="00AC4B8E"/>
    <w:rsid w:val="00AC7DC7"/>
    <w:rsid w:val="00B069A2"/>
    <w:rsid w:val="00B3775C"/>
    <w:rsid w:val="00B43146"/>
    <w:rsid w:val="00B8000C"/>
    <w:rsid w:val="00BA29E5"/>
    <w:rsid w:val="00BA7546"/>
    <w:rsid w:val="00BB1762"/>
    <w:rsid w:val="00BB1791"/>
    <w:rsid w:val="00BB3B92"/>
    <w:rsid w:val="00BD0BD2"/>
    <w:rsid w:val="00BE06EF"/>
    <w:rsid w:val="00BE6FC4"/>
    <w:rsid w:val="00C31B00"/>
    <w:rsid w:val="00C607AC"/>
    <w:rsid w:val="00C67A99"/>
    <w:rsid w:val="00C8088C"/>
    <w:rsid w:val="00CC75AC"/>
    <w:rsid w:val="00CD0182"/>
    <w:rsid w:val="00D0196B"/>
    <w:rsid w:val="00D04685"/>
    <w:rsid w:val="00D13765"/>
    <w:rsid w:val="00D45786"/>
    <w:rsid w:val="00D67E0B"/>
    <w:rsid w:val="00D74259"/>
    <w:rsid w:val="00D7443B"/>
    <w:rsid w:val="00DB63B5"/>
    <w:rsid w:val="00DC3944"/>
    <w:rsid w:val="00DE6362"/>
    <w:rsid w:val="00DF3660"/>
    <w:rsid w:val="00DF5093"/>
    <w:rsid w:val="00E055BC"/>
    <w:rsid w:val="00E112BB"/>
    <w:rsid w:val="00E21971"/>
    <w:rsid w:val="00E25727"/>
    <w:rsid w:val="00E45A50"/>
    <w:rsid w:val="00E7377C"/>
    <w:rsid w:val="00E92A5E"/>
    <w:rsid w:val="00ED2029"/>
    <w:rsid w:val="00F01F0D"/>
    <w:rsid w:val="00F25276"/>
    <w:rsid w:val="00F26130"/>
    <w:rsid w:val="00F34D60"/>
    <w:rsid w:val="00F52CFF"/>
    <w:rsid w:val="00F82056"/>
    <w:rsid w:val="00FB4EEB"/>
    <w:rsid w:val="00FB5875"/>
    <w:rsid w:val="00FC4EF6"/>
    <w:rsid w:val="00FE7153"/>
    <w:rsid w:val="00FF2B18"/>
    <w:rsid w:val="00FF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3" stroke="f"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49C1"/>
    <w:rPr>
      <w:sz w:val="28"/>
    </w:rPr>
  </w:style>
  <w:style w:type="paragraph" w:styleId="1">
    <w:name w:val="heading 1"/>
    <w:basedOn w:val="a"/>
    <w:next w:val="a"/>
    <w:qFormat/>
    <w:rsid w:val="00A41232"/>
    <w:pPr>
      <w:keepNext/>
      <w:jc w:val="both"/>
      <w:outlineLvl w:val="0"/>
    </w:pPr>
    <w:rPr>
      <w:rFonts w:ascii="Arial" w:hAnsi="Arial" w:cs="Arial"/>
      <w:b/>
      <w:bCs/>
      <w:sz w:val="20"/>
    </w:rPr>
  </w:style>
  <w:style w:type="paragraph" w:styleId="2">
    <w:name w:val="heading 2"/>
    <w:basedOn w:val="a"/>
    <w:next w:val="a"/>
    <w:qFormat/>
    <w:rsid w:val="00A41232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5">
    <w:name w:val="heading 5"/>
    <w:basedOn w:val="a"/>
    <w:next w:val="a"/>
    <w:qFormat/>
    <w:rsid w:val="00A41232"/>
    <w:pPr>
      <w:autoSpaceDE w:val="0"/>
      <w:autoSpaceDN w:val="0"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41232"/>
    <w:pPr>
      <w:autoSpaceDE w:val="0"/>
      <w:autoSpaceDN w:val="0"/>
      <w:jc w:val="both"/>
    </w:pPr>
    <w:rPr>
      <w:i/>
      <w:iCs/>
      <w:szCs w:val="28"/>
    </w:rPr>
  </w:style>
  <w:style w:type="paragraph" w:customStyle="1" w:styleId="Normal1">
    <w:name w:val="Normal1"/>
    <w:rsid w:val="00A41232"/>
    <w:pPr>
      <w:autoSpaceDE w:val="0"/>
      <w:autoSpaceDN w:val="0"/>
      <w:ind w:firstLine="720"/>
      <w:jc w:val="both"/>
    </w:pPr>
    <w:rPr>
      <w:szCs w:val="24"/>
    </w:rPr>
  </w:style>
  <w:style w:type="paragraph" w:customStyle="1" w:styleId="ConsNormal">
    <w:name w:val="ConsNormal"/>
    <w:link w:val="ConsNormal0"/>
    <w:rsid w:val="00A4123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ConsCell">
    <w:name w:val="ConsCell"/>
    <w:link w:val="ConsCell0"/>
    <w:rsid w:val="00A41232"/>
    <w:pPr>
      <w:autoSpaceDE w:val="0"/>
      <w:autoSpaceDN w:val="0"/>
      <w:adjustRightInd w:val="0"/>
      <w:ind w:right="19772"/>
    </w:pPr>
    <w:rPr>
      <w:rFonts w:ascii="Arial" w:hAnsi="Arial" w:cs="Arial"/>
      <w:sz w:val="24"/>
      <w:szCs w:val="24"/>
    </w:rPr>
  </w:style>
  <w:style w:type="character" w:customStyle="1" w:styleId="ConsCell0">
    <w:name w:val="ConsCell Знак"/>
    <w:link w:val="ConsCell"/>
    <w:rsid w:val="00A41232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ConsNormal0">
    <w:name w:val="ConsNormal Знак"/>
    <w:link w:val="ConsNormal"/>
    <w:rsid w:val="00A41232"/>
    <w:rPr>
      <w:rFonts w:ascii="Arial" w:hAnsi="Arial" w:cs="Arial"/>
      <w:sz w:val="24"/>
      <w:szCs w:val="24"/>
      <w:lang w:val="ru-RU" w:eastAsia="ru-RU" w:bidi="ar-SA"/>
    </w:rPr>
  </w:style>
  <w:style w:type="table" w:styleId="a4">
    <w:name w:val="Table Grid"/>
    <w:basedOn w:val="a1"/>
    <w:uiPriority w:val="59"/>
    <w:rsid w:val="009422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A649C1"/>
    <w:rPr>
      <w:color w:val="0000FF"/>
      <w:u w:val="single"/>
    </w:rPr>
  </w:style>
  <w:style w:type="paragraph" w:styleId="a6">
    <w:name w:val="Balloon Text"/>
    <w:basedOn w:val="a"/>
    <w:link w:val="a7"/>
    <w:rsid w:val="00BB1791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BB179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C8088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C8088C"/>
    <w:rPr>
      <w:sz w:val="28"/>
    </w:rPr>
  </w:style>
  <w:style w:type="paragraph" w:styleId="aa">
    <w:name w:val="footer"/>
    <w:basedOn w:val="a"/>
    <w:link w:val="ab"/>
    <w:rsid w:val="00C8088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C8088C"/>
    <w:rPr>
      <w:sz w:val="28"/>
    </w:rPr>
  </w:style>
  <w:style w:type="paragraph" w:customStyle="1" w:styleId="ConsPlusNormal">
    <w:name w:val="ConsPlusNormal"/>
    <w:rsid w:val="007F0A40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Default">
    <w:name w:val="Default"/>
    <w:rsid w:val="00F2613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1D2653"/>
    <w:pPr>
      <w:ind w:left="720"/>
      <w:contextualSpacing/>
    </w:pPr>
  </w:style>
  <w:style w:type="paragraph" w:styleId="ad">
    <w:name w:val="No Spacing"/>
    <w:uiPriority w:val="1"/>
    <w:qFormat/>
    <w:rsid w:val="0060522B"/>
    <w:pPr>
      <w:jc w:val="both"/>
    </w:pPr>
    <w:rPr>
      <w:rFonts w:eastAsiaTheme="minorHAnsi" w:cstheme="minorBidi"/>
      <w:sz w:val="28"/>
      <w:szCs w:val="22"/>
      <w:lang w:eastAsia="en-US"/>
    </w:rPr>
  </w:style>
  <w:style w:type="character" w:styleId="ae">
    <w:name w:val="annotation reference"/>
    <w:basedOn w:val="a0"/>
    <w:rsid w:val="00045FD9"/>
    <w:rPr>
      <w:sz w:val="16"/>
      <w:szCs w:val="16"/>
    </w:rPr>
  </w:style>
  <w:style w:type="paragraph" w:styleId="af">
    <w:name w:val="annotation text"/>
    <w:basedOn w:val="a"/>
    <w:link w:val="af0"/>
    <w:rsid w:val="00045FD9"/>
    <w:rPr>
      <w:sz w:val="20"/>
    </w:rPr>
  </w:style>
  <w:style w:type="character" w:customStyle="1" w:styleId="af0">
    <w:name w:val="Текст примечания Знак"/>
    <w:basedOn w:val="a0"/>
    <w:link w:val="af"/>
    <w:rsid w:val="00045FD9"/>
  </w:style>
  <w:style w:type="paragraph" w:styleId="af1">
    <w:name w:val="annotation subject"/>
    <w:basedOn w:val="af"/>
    <w:next w:val="af"/>
    <w:link w:val="af2"/>
    <w:rsid w:val="00045FD9"/>
    <w:rPr>
      <w:b/>
      <w:bCs/>
    </w:rPr>
  </w:style>
  <w:style w:type="character" w:customStyle="1" w:styleId="af2">
    <w:name w:val="Тема примечания Знак"/>
    <w:basedOn w:val="af0"/>
    <w:link w:val="af1"/>
    <w:rsid w:val="00045FD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49C1"/>
    <w:rPr>
      <w:sz w:val="28"/>
    </w:rPr>
  </w:style>
  <w:style w:type="paragraph" w:styleId="1">
    <w:name w:val="heading 1"/>
    <w:basedOn w:val="a"/>
    <w:next w:val="a"/>
    <w:qFormat/>
    <w:rsid w:val="00A41232"/>
    <w:pPr>
      <w:keepNext/>
      <w:jc w:val="both"/>
      <w:outlineLvl w:val="0"/>
    </w:pPr>
    <w:rPr>
      <w:rFonts w:ascii="Arial" w:hAnsi="Arial" w:cs="Arial"/>
      <w:b/>
      <w:bCs/>
      <w:sz w:val="20"/>
    </w:rPr>
  </w:style>
  <w:style w:type="paragraph" w:styleId="2">
    <w:name w:val="heading 2"/>
    <w:basedOn w:val="a"/>
    <w:next w:val="a"/>
    <w:qFormat/>
    <w:rsid w:val="00A41232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5">
    <w:name w:val="heading 5"/>
    <w:basedOn w:val="a"/>
    <w:next w:val="a"/>
    <w:qFormat/>
    <w:rsid w:val="00A41232"/>
    <w:pPr>
      <w:autoSpaceDE w:val="0"/>
      <w:autoSpaceDN w:val="0"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41232"/>
    <w:pPr>
      <w:autoSpaceDE w:val="0"/>
      <w:autoSpaceDN w:val="0"/>
      <w:jc w:val="both"/>
    </w:pPr>
    <w:rPr>
      <w:i/>
      <w:iCs/>
      <w:szCs w:val="28"/>
    </w:rPr>
  </w:style>
  <w:style w:type="paragraph" w:customStyle="1" w:styleId="Normal1">
    <w:name w:val="Normal1"/>
    <w:rsid w:val="00A41232"/>
    <w:pPr>
      <w:autoSpaceDE w:val="0"/>
      <w:autoSpaceDN w:val="0"/>
      <w:ind w:firstLine="720"/>
      <w:jc w:val="both"/>
    </w:pPr>
    <w:rPr>
      <w:szCs w:val="24"/>
    </w:rPr>
  </w:style>
  <w:style w:type="paragraph" w:customStyle="1" w:styleId="ConsNormal">
    <w:name w:val="ConsNormal"/>
    <w:link w:val="ConsNormal0"/>
    <w:rsid w:val="00A4123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ConsCell">
    <w:name w:val="ConsCell"/>
    <w:link w:val="ConsCell0"/>
    <w:rsid w:val="00A41232"/>
    <w:pPr>
      <w:autoSpaceDE w:val="0"/>
      <w:autoSpaceDN w:val="0"/>
      <w:adjustRightInd w:val="0"/>
      <w:ind w:right="19772"/>
    </w:pPr>
    <w:rPr>
      <w:rFonts w:ascii="Arial" w:hAnsi="Arial" w:cs="Arial"/>
      <w:sz w:val="24"/>
      <w:szCs w:val="24"/>
    </w:rPr>
  </w:style>
  <w:style w:type="character" w:customStyle="1" w:styleId="ConsCell0">
    <w:name w:val="ConsCell Знак"/>
    <w:link w:val="ConsCell"/>
    <w:rsid w:val="00A41232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ConsNormal0">
    <w:name w:val="ConsNormal Знак"/>
    <w:link w:val="ConsNormal"/>
    <w:rsid w:val="00A41232"/>
    <w:rPr>
      <w:rFonts w:ascii="Arial" w:hAnsi="Arial" w:cs="Arial"/>
      <w:sz w:val="24"/>
      <w:szCs w:val="24"/>
      <w:lang w:val="ru-RU" w:eastAsia="ru-RU" w:bidi="ar-SA"/>
    </w:rPr>
  </w:style>
  <w:style w:type="table" w:styleId="a4">
    <w:name w:val="Table Grid"/>
    <w:basedOn w:val="a1"/>
    <w:uiPriority w:val="59"/>
    <w:rsid w:val="009422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A649C1"/>
    <w:rPr>
      <w:color w:val="0000FF"/>
      <w:u w:val="single"/>
    </w:rPr>
  </w:style>
  <w:style w:type="paragraph" w:styleId="a6">
    <w:name w:val="Balloon Text"/>
    <w:basedOn w:val="a"/>
    <w:link w:val="a7"/>
    <w:rsid w:val="00BB1791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BB179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C8088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C8088C"/>
    <w:rPr>
      <w:sz w:val="28"/>
    </w:rPr>
  </w:style>
  <w:style w:type="paragraph" w:styleId="aa">
    <w:name w:val="footer"/>
    <w:basedOn w:val="a"/>
    <w:link w:val="ab"/>
    <w:rsid w:val="00C8088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C8088C"/>
    <w:rPr>
      <w:sz w:val="28"/>
    </w:rPr>
  </w:style>
  <w:style w:type="paragraph" w:customStyle="1" w:styleId="ConsPlusNormal">
    <w:name w:val="ConsPlusNormal"/>
    <w:rsid w:val="007F0A40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Default">
    <w:name w:val="Default"/>
    <w:rsid w:val="00F2613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1D2653"/>
    <w:pPr>
      <w:ind w:left="720"/>
      <w:contextualSpacing/>
    </w:pPr>
  </w:style>
  <w:style w:type="paragraph" w:styleId="ad">
    <w:name w:val="No Spacing"/>
    <w:uiPriority w:val="1"/>
    <w:qFormat/>
    <w:rsid w:val="0060522B"/>
    <w:pPr>
      <w:jc w:val="both"/>
    </w:pPr>
    <w:rPr>
      <w:rFonts w:eastAsiaTheme="minorHAnsi" w:cstheme="minorBidi"/>
      <w:sz w:val="28"/>
      <w:szCs w:val="22"/>
      <w:lang w:eastAsia="en-US"/>
    </w:rPr>
  </w:style>
  <w:style w:type="character" w:styleId="ae">
    <w:name w:val="annotation reference"/>
    <w:basedOn w:val="a0"/>
    <w:rsid w:val="00045FD9"/>
    <w:rPr>
      <w:sz w:val="16"/>
      <w:szCs w:val="16"/>
    </w:rPr>
  </w:style>
  <w:style w:type="paragraph" w:styleId="af">
    <w:name w:val="annotation text"/>
    <w:basedOn w:val="a"/>
    <w:link w:val="af0"/>
    <w:rsid w:val="00045FD9"/>
    <w:rPr>
      <w:sz w:val="20"/>
    </w:rPr>
  </w:style>
  <w:style w:type="character" w:customStyle="1" w:styleId="af0">
    <w:name w:val="Текст примечания Знак"/>
    <w:basedOn w:val="a0"/>
    <w:link w:val="af"/>
    <w:rsid w:val="00045FD9"/>
  </w:style>
  <w:style w:type="paragraph" w:styleId="af1">
    <w:name w:val="annotation subject"/>
    <w:basedOn w:val="af"/>
    <w:next w:val="af"/>
    <w:link w:val="af2"/>
    <w:rsid w:val="00045FD9"/>
    <w:rPr>
      <w:b/>
      <w:bCs/>
    </w:rPr>
  </w:style>
  <w:style w:type="character" w:customStyle="1" w:styleId="af2">
    <w:name w:val="Тема примечания Знак"/>
    <w:basedOn w:val="af0"/>
    <w:link w:val="af1"/>
    <w:rsid w:val="00045F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4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19CF2-7515-4A37-9BF5-EA1B86208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229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PeroPlus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Тураджанов Тимур Анатольевич</cp:lastModifiedBy>
  <cp:revision>3</cp:revision>
  <cp:lastPrinted>2015-09-10T07:17:00Z</cp:lastPrinted>
  <dcterms:created xsi:type="dcterms:W3CDTF">2016-03-01T13:40:00Z</dcterms:created>
  <dcterms:modified xsi:type="dcterms:W3CDTF">2016-03-14T14:15:00Z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">
    <vt:lpwstr/>
  </property>
  <property fmtid="{D5CDD505-2E9C-101B-9397-08002B2CF9AE}" pid="3" name="Дата">
    <vt:lpwstr/>
  </property>
</Properties>
</file>